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FA5" w:rsidRDefault="00220FA5" w:rsidP="00C0439B">
      <w:pPr>
        <w:pStyle w:val="StandardWeb"/>
      </w:pPr>
      <w:r>
        <w:rPr>
          <w:b/>
          <w:bCs/>
        </w:rPr>
        <w:t xml:space="preserve">Das mediale </w:t>
      </w:r>
      <w:proofErr w:type="spellStart"/>
      <w:r>
        <w:rPr>
          <w:b/>
          <w:bCs/>
        </w:rPr>
        <w:t>Compartmentsyndrom</w:t>
      </w:r>
      <w:proofErr w:type="spellEnd"/>
      <w:r>
        <w:rPr>
          <w:b/>
          <w:bCs/>
        </w:rPr>
        <w:t xml:space="preserve"> beim Hund</w:t>
      </w:r>
    </w:p>
    <w:p w:rsidR="00C0439B" w:rsidRDefault="00C0439B" w:rsidP="00C0439B">
      <w:pPr>
        <w:pStyle w:val="StandardWeb"/>
      </w:pPr>
      <w:r>
        <w:t xml:space="preserve">Anfang April fing Doolittle </w:t>
      </w:r>
      <w:r w:rsidR="00220FA5">
        <w:t xml:space="preserve">vorne </w:t>
      </w:r>
      <w:r>
        <w:t>an zu humpeln</w:t>
      </w:r>
      <w:r w:rsidR="00220FA5">
        <w:t>/lahmen</w:t>
      </w:r>
      <w:r>
        <w:t>. Anfangs dachten wir er hätte zu arg mit Apollo getobt. Da unsere 2 Jungs gerne mit einander rumrangeln und beim um die Wette rennen sich auch mal anrempeln</w:t>
      </w:r>
      <w:r w:rsidR="00812601">
        <w:t>.</w:t>
      </w:r>
      <w:r>
        <w:t xml:space="preserve"> </w:t>
      </w:r>
    </w:p>
    <w:p w:rsidR="00C0439B" w:rsidRDefault="00C0439B" w:rsidP="00C0439B">
      <w:pPr>
        <w:pStyle w:val="StandardWeb"/>
      </w:pPr>
      <w:r>
        <w:t xml:space="preserve">Doolittle wurde geschont, bekam Traumeel, Weihrauchkapseln, alles was man halt so </w:t>
      </w:r>
      <w:r w:rsidR="00220FA5">
        <w:t>tun kann, wenn man eine Verstau</w:t>
      </w:r>
      <w:r>
        <w:t>ch</w:t>
      </w:r>
      <w:r w:rsidR="00220FA5">
        <w:t>u</w:t>
      </w:r>
      <w:r>
        <w:t xml:space="preserve">ng oder Prellung vermutet! </w:t>
      </w:r>
    </w:p>
    <w:p w:rsidR="00220FA5" w:rsidRDefault="00220FA5" w:rsidP="00C0439B">
      <w:pPr>
        <w:pStyle w:val="StandardWeb"/>
      </w:pPr>
      <w:r>
        <w:t>Da das Lahmen nicht besser wurde, suchten wir die Tierklinik in Ettlingen auf.</w:t>
      </w:r>
    </w:p>
    <w:p w:rsidR="00C0439B" w:rsidRDefault="00C0439B" w:rsidP="00C0439B">
      <w:pPr>
        <w:pStyle w:val="StandardWeb"/>
      </w:pPr>
      <w:r>
        <w:t xml:space="preserve">Dr. Lautersack untersuchte Doolittle sehr </w:t>
      </w:r>
      <w:r w:rsidR="00220FA5">
        <w:t>ausgiebig und stellte fest,  dass</w:t>
      </w:r>
      <w:r>
        <w:t xml:space="preserve"> er in den Ellenbogengelenken schmerzen hat. </w:t>
      </w:r>
    </w:p>
    <w:p w:rsidR="00C0439B" w:rsidRDefault="00220FA5" w:rsidP="00C0439B">
      <w:pPr>
        <w:pStyle w:val="StandardWeb"/>
      </w:pPr>
      <w:r>
        <w:t xml:space="preserve">Es wurde ein </w:t>
      </w:r>
      <w:r w:rsidR="00C0439B">
        <w:t xml:space="preserve">CT </w:t>
      </w:r>
      <w:r>
        <w:t xml:space="preserve">von beiden Ellenbogen </w:t>
      </w:r>
      <w:r w:rsidR="00C0439B">
        <w:t>gemacht. Auf diesem</w:t>
      </w:r>
      <w:r>
        <w:t xml:space="preserve"> wurde festgestellt, dass</w:t>
      </w:r>
      <w:r w:rsidR="00C0439B">
        <w:t xml:space="preserve"> Doly an beiden Ellenbogengelenken einen Knochenzapfen hat. Links war dieser schon abgebrochen und diese Knochensplitter mussten entfernt werden. Weiterhin wurde festgestellt, dass der Unterarmknochen einseitig belastet wird. Man erkennt es gut am </w:t>
      </w:r>
      <w:r w:rsidR="00812601">
        <w:t>Röntgenbild</w:t>
      </w:r>
      <w:r w:rsidR="00C0439B">
        <w:t>, weil die Knochenma</w:t>
      </w:r>
      <w:r>
        <w:t>ssen dort durch den Druck kompri</w:t>
      </w:r>
      <w:r w:rsidR="00C0439B">
        <w:t xml:space="preserve">miert und daher weißer ist. </w:t>
      </w:r>
    </w:p>
    <w:p w:rsidR="00FF1F89" w:rsidRDefault="00C0439B" w:rsidP="00C0439B">
      <w:pPr>
        <w:pStyle w:val="StandardWeb"/>
        <w:rPr>
          <w:b/>
          <w:i/>
          <w:noProof/>
        </w:rPr>
      </w:pPr>
      <w:r w:rsidRPr="00812601">
        <w:rPr>
          <w:b/>
          <w:i/>
        </w:rPr>
        <w:t> </w:t>
      </w:r>
      <w:r w:rsidR="00FF1F89">
        <w:rPr>
          <w:b/>
          <w:i/>
          <w:noProof/>
        </w:rPr>
        <w:drawing>
          <wp:inline distT="0" distB="0" distL="0" distR="0">
            <wp:extent cx="5760720" cy="3237279"/>
            <wp:effectExtent l="19050" t="0" r="0" b="0"/>
            <wp:docPr id="9" name="Bild 5" descr="D:\Röntgenbilder\Ellebogen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öntgenbilder\Ellebogen links.JPG"/>
                    <pic:cNvPicPr>
                      <a:picLocks noChangeAspect="1" noChangeArrowheads="1"/>
                    </pic:cNvPicPr>
                  </pic:nvPicPr>
                  <pic:blipFill>
                    <a:blip r:embed="rId4" cstate="print"/>
                    <a:srcRect/>
                    <a:stretch>
                      <a:fillRect/>
                    </a:stretch>
                  </pic:blipFill>
                  <pic:spPr bwMode="auto">
                    <a:xfrm>
                      <a:off x="0" y="0"/>
                      <a:ext cx="5760720" cy="3237279"/>
                    </a:xfrm>
                    <a:prstGeom prst="rect">
                      <a:avLst/>
                    </a:prstGeom>
                    <a:noFill/>
                    <a:ln w="9525">
                      <a:noFill/>
                      <a:miter lim="800000"/>
                      <a:headEnd/>
                      <a:tailEnd/>
                    </a:ln>
                  </pic:spPr>
                </pic:pic>
              </a:graphicData>
            </a:graphic>
          </wp:inline>
        </w:drawing>
      </w:r>
    </w:p>
    <w:p w:rsidR="00FF1F89" w:rsidRDefault="00FF1F89" w:rsidP="00C0439B">
      <w:pPr>
        <w:pStyle w:val="StandardWeb"/>
        <w:rPr>
          <w:b/>
          <w:i/>
          <w:noProof/>
        </w:rPr>
      </w:pPr>
      <w:r>
        <w:rPr>
          <w:b/>
          <w:i/>
          <w:noProof/>
        </w:rPr>
        <w:lastRenderedPageBreak/>
        <w:drawing>
          <wp:inline distT="0" distB="0" distL="0" distR="0">
            <wp:extent cx="5760720" cy="3237279"/>
            <wp:effectExtent l="19050" t="0" r="0" b="0"/>
            <wp:docPr id="10" name="Bild 6" descr="D:\Röntgenbilder\Ellebogen links br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öntgenbilder\Ellebogen links bruch.JPG"/>
                    <pic:cNvPicPr>
                      <a:picLocks noChangeAspect="1" noChangeArrowheads="1"/>
                    </pic:cNvPicPr>
                  </pic:nvPicPr>
                  <pic:blipFill>
                    <a:blip r:embed="rId5" cstate="print"/>
                    <a:srcRect/>
                    <a:stretch>
                      <a:fillRect/>
                    </a:stretch>
                  </pic:blipFill>
                  <pic:spPr bwMode="auto">
                    <a:xfrm>
                      <a:off x="0" y="0"/>
                      <a:ext cx="5760720" cy="3237279"/>
                    </a:xfrm>
                    <a:prstGeom prst="rect">
                      <a:avLst/>
                    </a:prstGeom>
                    <a:noFill/>
                    <a:ln w="9525">
                      <a:noFill/>
                      <a:miter lim="800000"/>
                      <a:headEnd/>
                      <a:tailEnd/>
                    </a:ln>
                  </pic:spPr>
                </pic:pic>
              </a:graphicData>
            </a:graphic>
          </wp:inline>
        </w:drawing>
      </w:r>
    </w:p>
    <w:p w:rsidR="00FF1F89" w:rsidRDefault="00FF1F89" w:rsidP="00C0439B">
      <w:pPr>
        <w:pStyle w:val="StandardWeb"/>
        <w:rPr>
          <w:b/>
          <w:i/>
          <w:noProof/>
        </w:rPr>
      </w:pPr>
    </w:p>
    <w:p w:rsidR="00FF1F89" w:rsidRDefault="00FF1F89" w:rsidP="00C0439B">
      <w:pPr>
        <w:pStyle w:val="StandardWeb"/>
        <w:rPr>
          <w:b/>
          <w:i/>
          <w:noProof/>
        </w:rPr>
      </w:pPr>
      <w:r>
        <w:rPr>
          <w:b/>
          <w:i/>
          <w:noProof/>
        </w:rPr>
        <w:drawing>
          <wp:inline distT="0" distB="0" distL="0" distR="0">
            <wp:extent cx="5760720" cy="3237279"/>
            <wp:effectExtent l="19050" t="0" r="0" b="0"/>
            <wp:docPr id="11" name="Bild 7" descr="D:\Röntgenbilder\Ellenbogen rechts za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öntgenbilder\Ellenbogen rechts zapfen.JPG"/>
                    <pic:cNvPicPr>
                      <a:picLocks noChangeAspect="1" noChangeArrowheads="1"/>
                    </pic:cNvPicPr>
                  </pic:nvPicPr>
                  <pic:blipFill>
                    <a:blip r:embed="rId6" cstate="print"/>
                    <a:srcRect/>
                    <a:stretch>
                      <a:fillRect/>
                    </a:stretch>
                  </pic:blipFill>
                  <pic:spPr bwMode="auto">
                    <a:xfrm>
                      <a:off x="0" y="0"/>
                      <a:ext cx="5760720" cy="3237279"/>
                    </a:xfrm>
                    <a:prstGeom prst="rect">
                      <a:avLst/>
                    </a:prstGeom>
                    <a:noFill/>
                    <a:ln w="9525">
                      <a:noFill/>
                      <a:miter lim="800000"/>
                      <a:headEnd/>
                      <a:tailEnd/>
                    </a:ln>
                  </pic:spPr>
                </pic:pic>
              </a:graphicData>
            </a:graphic>
          </wp:inline>
        </w:drawing>
      </w:r>
    </w:p>
    <w:p w:rsidR="00812601" w:rsidRPr="00812601" w:rsidRDefault="00812601" w:rsidP="00C0439B">
      <w:pPr>
        <w:pStyle w:val="StandardWeb"/>
        <w:rPr>
          <w:b/>
          <w:i/>
          <w:color w:val="FF0000"/>
          <w:sz w:val="28"/>
          <w:szCs w:val="28"/>
        </w:rPr>
      </w:pPr>
      <w:r w:rsidRPr="00812601">
        <w:rPr>
          <w:b/>
          <w:i/>
          <w:color w:val="FF0000"/>
          <w:sz w:val="28"/>
          <w:szCs w:val="28"/>
        </w:rPr>
        <w:t>UNTERSUCHNGSERGEBNISSE 1 UND2 EINFÜGEN.</w:t>
      </w:r>
    </w:p>
    <w:p w:rsidR="00C0439B" w:rsidRDefault="00C0439B" w:rsidP="00C0439B">
      <w:pPr>
        <w:pStyle w:val="StandardWeb"/>
      </w:pPr>
      <w:r>
        <w:t xml:space="preserve">Am 30.04.2012  wurde also </w:t>
      </w:r>
      <w:r w:rsidR="00812601">
        <w:t>eine</w:t>
      </w:r>
      <w:r>
        <w:t xml:space="preserve"> </w:t>
      </w:r>
      <w:r w:rsidR="00812601">
        <w:t>Arthroskopie</w:t>
      </w:r>
      <w:r>
        <w:t xml:space="preserve"> an beiden Elle</w:t>
      </w:r>
      <w:r w:rsidR="00220FA5">
        <w:t>n</w:t>
      </w:r>
      <w:r>
        <w:t xml:space="preserve">bogen durchgeführt. </w:t>
      </w:r>
    </w:p>
    <w:p w:rsidR="00220FA5" w:rsidRDefault="00220FA5" w:rsidP="00C0439B">
      <w:pPr>
        <w:pStyle w:val="StandardWeb"/>
      </w:pPr>
      <w:r>
        <w:t xml:space="preserve">Bei der </w:t>
      </w:r>
      <w:r w:rsidR="00812601">
        <w:t>Arthroskopie</w:t>
      </w:r>
      <w:r>
        <w:t xml:space="preserve"> wurde festgestellt, dass Doolittle fast keine Knorpelmasse mehr zwischen den Gelenken hat. </w:t>
      </w:r>
    </w:p>
    <w:p w:rsidR="00220FA5" w:rsidRDefault="00220FA5" w:rsidP="00C0439B">
      <w:pPr>
        <w:pStyle w:val="StandardWeb"/>
      </w:pPr>
      <w:r>
        <w:t xml:space="preserve">Daher wurde sofort an der schlimmeren Seite (links) eine SHO (Sliding humeral Osteotomie) durchgeführt. Kurz formuliert: Dolys Oberarmknochen wurde durchgesägt und mittels eines </w:t>
      </w:r>
      <w:r>
        <w:lastRenderedPageBreak/>
        <w:t>Implantat</w:t>
      </w:r>
      <w:r w:rsidR="002301D6">
        <w:t>s</w:t>
      </w:r>
      <w:r>
        <w:t xml:space="preserve"> versetzt wieder angeschraubt, sodass </w:t>
      </w:r>
      <w:r w:rsidR="002301D6">
        <w:t>der Druck auf den Unterarm besser verteilt wird.</w:t>
      </w:r>
    </w:p>
    <w:p w:rsidR="00C0439B" w:rsidRDefault="00C0439B" w:rsidP="00C0439B">
      <w:pPr>
        <w:pStyle w:val="StandardWeb"/>
      </w:pPr>
      <w:r>
        <w:t xml:space="preserve">Die Vorgehensweise selbst zu schildern, wäre etwas zu viel, daher haben wir Euch einfach den Link zur OP beigefügt. Dort ist alles super erklärt. </w:t>
      </w:r>
    </w:p>
    <w:p w:rsidR="00C0439B" w:rsidRDefault="007A1B26" w:rsidP="00C0439B">
      <w:pPr>
        <w:pStyle w:val="StandardWeb"/>
      </w:pPr>
      <w:hyperlink r:id="rId7" w:tgtFrame="_blank" w:history="1">
        <w:r w:rsidR="00C0439B">
          <w:rPr>
            <w:rStyle w:val="Hyperlink"/>
          </w:rPr>
          <w:t>http://www.kleintierpraxis-ettlingen.de/chirurgie_gelenkchirurgie_mediale_compartmentsyndrom.shtml</w:t>
        </w:r>
      </w:hyperlink>
      <w:r w:rsidR="00C0439B">
        <w:t xml:space="preserve"> </w:t>
      </w:r>
    </w:p>
    <w:p w:rsidR="00C0439B" w:rsidRDefault="002301D6" w:rsidP="00C0439B">
      <w:pPr>
        <w:pStyle w:val="StandardWeb"/>
      </w:pPr>
      <w:r>
        <w:t>Diese OP ist ein heftiger Eingriff und der Hund hat einiges durchzumachen.</w:t>
      </w:r>
    </w:p>
    <w:p w:rsidR="00FF1F89" w:rsidRDefault="00FF1F89" w:rsidP="00C0439B">
      <w:pPr>
        <w:pStyle w:val="StandardWeb"/>
      </w:pPr>
      <w:r w:rsidRPr="00FF1F89">
        <w:rPr>
          <w:b/>
          <w:i/>
          <w:color w:val="FF0000"/>
          <w:sz w:val="28"/>
          <w:szCs w:val="28"/>
        </w:rPr>
        <w:drawing>
          <wp:inline distT="0" distB="0" distL="0" distR="0">
            <wp:extent cx="5760720" cy="4320540"/>
            <wp:effectExtent l="19050" t="0" r="0" b="0"/>
            <wp:docPr id="15" name="Bild 8" descr="D:\Röntgenbilder\SAM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öntgenbilder\SAM_0290.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301D6" w:rsidRDefault="002301D6" w:rsidP="00C0439B">
      <w:pPr>
        <w:pStyle w:val="StandardWeb"/>
      </w:pPr>
      <w:r>
        <w:t>Nachdem die Fäden gezogen wurden, haben wir sofort mit der Physiotherapie angefangen. Doolittle wurde massiert und Bewegungsübungen gemacht. Weiterhin kam er aufs Unterwasserlaufband.</w:t>
      </w:r>
    </w:p>
    <w:p w:rsidR="00812601" w:rsidRDefault="007A1B26" w:rsidP="00C0439B">
      <w:pPr>
        <w:pStyle w:val="StandardWeb"/>
      </w:pPr>
      <w:hyperlink r:id="rId9" w:tgtFrame="_blank" w:history="1">
        <w:r w:rsidR="00C0439B">
          <w:rPr>
            <w:rStyle w:val="Hyperlink"/>
          </w:rPr>
          <w:t>http://www.youtube.com/watch?v=uBXLrJ53Q_c&amp;feature=youtu.be</w:t>
        </w:r>
      </w:hyperlink>
    </w:p>
    <w:p w:rsidR="00C0439B" w:rsidRDefault="00C0439B" w:rsidP="00C0439B">
      <w:pPr>
        <w:pStyle w:val="StandardWeb"/>
      </w:pPr>
      <w:r>
        <w:t xml:space="preserve">Die </w:t>
      </w:r>
      <w:proofErr w:type="spellStart"/>
      <w:r>
        <w:t>Physio</w:t>
      </w:r>
      <w:proofErr w:type="spellEnd"/>
      <w:r>
        <w:t xml:space="preserve"> hat super angeschlagen und unser Arzt konnte es gar</w:t>
      </w:r>
      <w:r w:rsidR="002301D6">
        <w:t xml:space="preserve"> </w:t>
      </w:r>
      <w:r>
        <w:t xml:space="preserve">nicht fassen, was Doly für Fortschritte macht. Normalerweise haben Hunde eine Regenerationszeitzeit von 3-6 Monaten bis sie wieder normal laufen können. </w:t>
      </w:r>
    </w:p>
    <w:p w:rsidR="00C0439B" w:rsidRDefault="002301D6" w:rsidP="00C0439B">
      <w:pPr>
        <w:pStyle w:val="StandardWeb"/>
      </w:pPr>
      <w:r>
        <w:t>Nachdem das Implantat nach ca. 8 Wochen vollständig mit Knochenmasse überzogen war und dank der Physio bekam Doly nach knapp 10 Wochen wieder grünes Licht.</w:t>
      </w:r>
    </w:p>
    <w:p w:rsidR="00C0439B" w:rsidRDefault="002301D6" w:rsidP="00C0439B">
      <w:pPr>
        <w:pStyle w:val="StandardWeb"/>
      </w:pPr>
      <w:r>
        <w:t>Leider kam was ja kommen muss</w:t>
      </w:r>
      <w:r w:rsidR="00C0439B">
        <w:t xml:space="preserve">te die rechte Seite viel schneller dran, als uns allen Lieb war. </w:t>
      </w:r>
    </w:p>
    <w:p w:rsidR="00506CE3" w:rsidRDefault="002301D6" w:rsidP="00C0439B">
      <w:pPr>
        <w:pStyle w:val="StandardWeb"/>
      </w:pPr>
      <w:r>
        <w:lastRenderedPageBreak/>
        <w:t>Am</w:t>
      </w:r>
      <w:r w:rsidR="00C0439B">
        <w:t xml:space="preserve"> 03.09.2012 kam dann d</w:t>
      </w:r>
      <w:r>
        <w:t>ie andere Seite dran. Nach erneuter</w:t>
      </w:r>
      <w:r w:rsidR="00C0439B">
        <w:t xml:space="preserve"> </w:t>
      </w:r>
      <w:r w:rsidR="00812601">
        <w:t>Arthroskopie</w:t>
      </w:r>
      <w:r w:rsidR="00C0439B">
        <w:t xml:space="preserve"> wurde festgestellt, dass Knorpelmasse vorhanden war und die 2. SHO erfolgte. </w:t>
      </w:r>
    </w:p>
    <w:p w:rsidR="00C0439B" w:rsidRDefault="00C0439B" w:rsidP="00C0439B">
      <w:pPr>
        <w:pStyle w:val="StandardWeb"/>
      </w:pPr>
      <w:r>
        <w:t xml:space="preserve">Laut Arzt ist die OP gut verlaufen. </w:t>
      </w:r>
    </w:p>
    <w:p w:rsidR="00C0439B" w:rsidRDefault="00506CE3" w:rsidP="00C0439B">
      <w:pPr>
        <w:pStyle w:val="StandardWeb"/>
      </w:pPr>
      <w:r>
        <w:t>L</w:t>
      </w:r>
      <w:r w:rsidR="00C0439B">
        <w:t xml:space="preserve">eider hat Doolittle </w:t>
      </w:r>
      <w:r>
        <w:t>nach dieser OP</w:t>
      </w:r>
      <w:r w:rsidR="00C0439B">
        <w:t xml:space="preserve"> </w:t>
      </w:r>
      <w:r w:rsidR="00812601">
        <w:t>riesengroßes</w:t>
      </w:r>
      <w:r w:rsidR="00C0439B">
        <w:t xml:space="preserve"> Hämatom davongetragen. Es war sehr heftig und die Haut war drall gespannt und die Pfote wegen dem </w:t>
      </w:r>
      <w:r w:rsidR="00812601">
        <w:t>herab gesickerten Blut doppelt so groß.</w:t>
      </w:r>
    </w:p>
    <w:p w:rsidR="00FF1F89" w:rsidRDefault="00FF1F89" w:rsidP="00C0439B">
      <w:pPr>
        <w:pStyle w:val="StandardWeb"/>
      </w:pPr>
      <w:r>
        <w:rPr>
          <w:b/>
          <w:i/>
          <w:noProof/>
          <w:color w:val="FF0000"/>
          <w:sz w:val="28"/>
          <w:szCs w:val="28"/>
        </w:rPr>
        <w:drawing>
          <wp:inline distT="0" distB="0" distL="0" distR="0">
            <wp:extent cx="4981575" cy="6667825"/>
            <wp:effectExtent l="19050" t="0" r="9525" b="0"/>
            <wp:docPr id="16" name="Bild 11" descr="D:\op 2\6.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p 2\6.09.12.JPG"/>
                    <pic:cNvPicPr>
                      <a:picLocks noChangeAspect="1" noChangeArrowheads="1"/>
                    </pic:cNvPicPr>
                  </pic:nvPicPr>
                  <pic:blipFill>
                    <a:blip r:embed="rId10" cstate="print"/>
                    <a:srcRect/>
                    <a:stretch>
                      <a:fillRect/>
                    </a:stretch>
                  </pic:blipFill>
                  <pic:spPr bwMode="auto">
                    <a:xfrm>
                      <a:off x="0" y="0"/>
                      <a:ext cx="4979928" cy="6665621"/>
                    </a:xfrm>
                    <a:prstGeom prst="rect">
                      <a:avLst/>
                    </a:prstGeom>
                    <a:noFill/>
                    <a:ln w="9525">
                      <a:noFill/>
                      <a:miter lim="800000"/>
                      <a:headEnd/>
                      <a:tailEnd/>
                    </a:ln>
                  </pic:spPr>
                </pic:pic>
              </a:graphicData>
            </a:graphic>
          </wp:inline>
        </w:drawing>
      </w:r>
    </w:p>
    <w:p w:rsidR="00C0439B" w:rsidRDefault="00C0439B" w:rsidP="00C0439B">
      <w:pPr>
        <w:pStyle w:val="StandardWeb"/>
      </w:pPr>
      <w:r>
        <w:t xml:space="preserve">Eine Inaugenscheinnahme durch den Arzt am 04.09.2012 ergab, dass es Bluteinlagerungen gab und diese jetzt </w:t>
      </w:r>
      <w:r w:rsidR="00812601">
        <w:t>erstmals</w:t>
      </w:r>
      <w:r>
        <w:t xml:space="preserve"> abklingen müssen. </w:t>
      </w:r>
    </w:p>
    <w:p w:rsidR="00C0439B" w:rsidRDefault="00C0439B" w:rsidP="00C0439B">
      <w:pPr>
        <w:pStyle w:val="StandardWeb"/>
      </w:pPr>
      <w:r>
        <w:lastRenderedPageBreak/>
        <w:t xml:space="preserve">Nachdem das Hämatom nach ein paar Tagen (5 Tage) abgeklungen war konnte Doly auch schon wieder "gut" laufen. </w:t>
      </w:r>
    </w:p>
    <w:p w:rsidR="00C0439B" w:rsidRDefault="00C0439B" w:rsidP="00C0439B">
      <w:pPr>
        <w:pStyle w:val="StandardWeb"/>
      </w:pPr>
      <w:r>
        <w:t xml:space="preserve">Es ist unglaublich, das Video haben wir knapp 1 Woche nach der OP gemacht. </w:t>
      </w:r>
    </w:p>
    <w:p w:rsidR="00C0439B" w:rsidRDefault="007A1B26" w:rsidP="00C0439B">
      <w:pPr>
        <w:pStyle w:val="StandardWeb"/>
      </w:pPr>
      <w:hyperlink r:id="rId11" w:tgtFrame="_blank" w:history="1">
        <w:r w:rsidR="00C0439B">
          <w:rPr>
            <w:rStyle w:val="Hyperlink"/>
          </w:rPr>
          <w:t>http://www.youtube.com/watch?v=8GXamtV3j-c&amp;feature=youtu.be</w:t>
        </w:r>
      </w:hyperlink>
      <w:r w:rsidR="00C0439B">
        <w:t xml:space="preserve"> </w:t>
      </w:r>
    </w:p>
    <w:p w:rsidR="00506CE3" w:rsidRDefault="00C0439B" w:rsidP="00C0439B">
      <w:pPr>
        <w:pStyle w:val="StandardWeb"/>
      </w:pPr>
      <w:r>
        <w:t xml:space="preserve">Am 13.09.2012 wurden dann endlich die juckenden Fäden gezogen und es gab wieder grünes Licht für die Physiotherapie. </w:t>
      </w:r>
    </w:p>
    <w:p w:rsidR="00C0439B" w:rsidRDefault="00506CE3" w:rsidP="00C0439B">
      <w:pPr>
        <w:pStyle w:val="StandardWeb"/>
      </w:pPr>
      <w:r>
        <w:t>Leider dauerte der Heilungsverlauf der 2. OP länger. Doolittle hatte Ermüdungserscheinungen und die Physio musste unterbrochen werden. Wir mussten bedenken, dass diese Seite jetzt 5 Monate absolut überlastet war, da er diese ja nach der 1. OP mehr belasten musste.</w:t>
      </w:r>
      <w:r w:rsidR="00C0439B">
        <w:t xml:space="preserve">   </w:t>
      </w:r>
    </w:p>
    <w:p w:rsidR="00506CE3" w:rsidRDefault="00C0439B" w:rsidP="00C0439B">
      <w:pPr>
        <w:pStyle w:val="StandardWeb"/>
      </w:pPr>
      <w:r>
        <w:t>Jetzt bekam er dafür 2 Wochen lang Massagen und Bewegungst</w:t>
      </w:r>
      <w:r w:rsidR="00506CE3">
        <w:t>herapie. Was ihm sehr gut bekam.</w:t>
      </w:r>
    </w:p>
    <w:p w:rsidR="00C0439B" w:rsidRDefault="00506CE3" w:rsidP="00C0439B">
      <w:pPr>
        <w:pStyle w:val="StandardWeb"/>
      </w:pPr>
      <w:r>
        <w:t>Nach 2 Wochen fingen wir langsam wieder mit dem Unterwasserlaufband an, aber nur maximal 5-7 Minuten.</w:t>
      </w:r>
      <w:r w:rsidR="00C0439B">
        <w:t xml:space="preserve">   </w:t>
      </w:r>
    </w:p>
    <w:p w:rsidR="00C0439B" w:rsidRDefault="00C0439B" w:rsidP="00C0439B">
      <w:pPr>
        <w:pStyle w:val="StandardWeb"/>
      </w:pPr>
      <w:r>
        <w:t>Wir haben von un</w:t>
      </w:r>
      <w:r w:rsidR="00506CE3">
        <w:t>s</w:t>
      </w:r>
      <w:r>
        <w:t>erer Physiotherapeutin eine Magnetfeldmatte ausgeliehen bekommen</w:t>
      </w:r>
      <w:r w:rsidR="00506CE3">
        <w:t>. Doolittle lag mehrmals am Tag für mehrere Einheiten auf der Matte und entspannte sich vollkommen.</w:t>
      </w:r>
    </w:p>
    <w:p w:rsidR="00506CE3" w:rsidRDefault="00C0439B" w:rsidP="00C0439B">
      <w:pPr>
        <w:pStyle w:val="StandardWeb"/>
      </w:pPr>
      <w:r>
        <w:t xml:space="preserve">Am Dienstag den 06.11.2010 hatte Doolittle wieder einen Besuch in der Tierklinik. Die Röntgenkontrolle stand an. </w:t>
      </w:r>
    </w:p>
    <w:p w:rsidR="00506CE3" w:rsidRDefault="00C0439B" w:rsidP="00C0439B">
      <w:pPr>
        <w:pStyle w:val="StandardWeb"/>
      </w:pPr>
      <w:r>
        <w:t>Unser</w:t>
      </w:r>
      <w:r w:rsidR="00506CE3">
        <w:t>e Physio war ja mit Doolittles V</w:t>
      </w:r>
      <w:r>
        <w:t>erla</w:t>
      </w:r>
      <w:r w:rsidR="00560555">
        <w:t>uf sehr zu Frieden, aber der Arzt</w:t>
      </w:r>
      <w:r>
        <w:t xml:space="preserve"> meinte bei der letzten Gangkontrolle, dass er sich eine </w:t>
      </w:r>
      <w:r w:rsidR="00506CE3">
        <w:t>falsche Gangart aneignet.</w:t>
      </w:r>
      <w:r w:rsidR="00560555">
        <w:br/>
      </w:r>
      <w:r w:rsidR="00560555">
        <w:br/>
        <w:t>Also gut, nachdem der Arzt</w:t>
      </w:r>
      <w:r>
        <w:t xml:space="preserve"> die Röntgenbilder angeschaut hat meinte er zu uns, ihr Hund scheint es mit seinem Heilungs</w:t>
      </w:r>
      <w:r w:rsidR="00560555">
        <w:t xml:space="preserve">verlauf sehr eilig zu haben </w:t>
      </w:r>
      <w:r>
        <w:t xml:space="preserve">nach 9 Wochen ist das Implantat vollständig mit Knochenmasse überzogen und vollkommen fest. Der </w:t>
      </w:r>
      <w:r w:rsidR="00506CE3">
        <w:t xml:space="preserve">Arzt war begeistert und meinte, </w:t>
      </w:r>
      <w:r>
        <w:t>ab sofort darf er aus der Box raus, darf wieder Treppen rauf und runter laufen und er darf wieder rennen und toben, das letztere allerdings dosiert.</w:t>
      </w:r>
      <w:r>
        <w:br/>
        <w:t>Immerhin sind seine Mus</w:t>
      </w:r>
      <w:r w:rsidR="00560555">
        <w:t xml:space="preserve">keln noch nicht ganz zurück </w:t>
      </w:r>
      <w:r>
        <w:t>und er t</w:t>
      </w:r>
      <w:r w:rsidR="00506CE3">
        <w:t>orkelt noch etwas rum.</w:t>
      </w:r>
    </w:p>
    <w:p w:rsidR="00C0439B" w:rsidRDefault="00506CE3" w:rsidP="00C0439B">
      <w:pPr>
        <w:pStyle w:val="StandardWeb"/>
      </w:pPr>
      <w:r>
        <w:t>I</w:t>
      </w:r>
      <w:r w:rsidR="00812601">
        <w:t>st ja auch kein W</w:t>
      </w:r>
      <w:r w:rsidR="00C0439B">
        <w:t>under bei 6 Mona</w:t>
      </w:r>
      <w:r w:rsidR="00560555">
        <w:t>ten Schonung und Leinenpflicht.</w:t>
      </w:r>
      <w:r w:rsidR="00C0439B">
        <w:br/>
      </w:r>
      <w:r w:rsidR="00C0439B">
        <w:br/>
        <w:t>Nach 6 harten Monaten ist Dolys Beh</w:t>
      </w:r>
      <w:r w:rsidR="00812601">
        <w:t>andlung endlich abgeschlossen.</w:t>
      </w:r>
      <w:r w:rsidR="00812601">
        <w:br/>
      </w:r>
      <w:r w:rsidR="00C0439B">
        <w:br/>
        <w:t>Jetzt hoffen wir, dass wir ihn mit regelmäß</w:t>
      </w:r>
      <w:r w:rsidR="00812601">
        <w:t>iger P</w:t>
      </w:r>
      <w:r w:rsidR="00C0439B">
        <w:t>hysio auf diesen Level lange halten können um ihn ein weiteres, schmerzfrei</w:t>
      </w:r>
      <w:r w:rsidR="00560555">
        <w:t xml:space="preserve">es </w:t>
      </w:r>
      <w:proofErr w:type="spellStart"/>
      <w:r w:rsidR="00560555">
        <w:t>Kromileben</w:t>
      </w:r>
      <w:proofErr w:type="spellEnd"/>
      <w:r w:rsidR="00560555">
        <w:t xml:space="preserve"> zu ermöglichen.</w:t>
      </w:r>
    </w:p>
    <w:p w:rsidR="00C0439B" w:rsidRDefault="00C0439B" w:rsidP="00C0439B">
      <w:pPr>
        <w:pStyle w:val="StandardWeb"/>
      </w:pPr>
      <w:r>
        <w:t>Nach 6 Monaten endlich wieder schmerzfrei ohne Lei</w:t>
      </w:r>
      <w:r w:rsidR="002A3C71">
        <w:t xml:space="preserve">ne laufen und rennen können </w:t>
      </w:r>
      <w:r>
        <w:t xml:space="preserve">und natüüüüürlich nach Mäuschen buddeln. </w:t>
      </w:r>
    </w:p>
    <w:p w:rsidR="00C0439B" w:rsidRDefault="00C0439B" w:rsidP="00C0439B">
      <w:pPr>
        <w:pStyle w:val="StandardWeb"/>
      </w:pPr>
      <w:r>
        <w:t xml:space="preserve">  </w:t>
      </w:r>
      <w:hyperlink r:id="rId12" w:tgtFrame="_blank" w:history="1">
        <w:r>
          <w:rPr>
            <w:rStyle w:val="Hyperlink"/>
          </w:rPr>
          <w:t>http://www.youtube.com/watch?v=seAKMJZPBLQ</w:t>
        </w:r>
      </w:hyperlink>
      <w:r>
        <w:t xml:space="preserve"> </w:t>
      </w:r>
    </w:p>
    <w:p w:rsidR="00C0439B" w:rsidRDefault="00C0439B" w:rsidP="00C0439B">
      <w:pPr>
        <w:pStyle w:val="StandardWeb"/>
      </w:pPr>
      <w:r>
        <w:t xml:space="preserve">  </w:t>
      </w:r>
    </w:p>
    <w:sectPr w:rsidR="00C0439B" w:rsidSect="00707DE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0439B"/>
    <w:rsid w:val="00220FA5"/>
    <w:rsid w:val="002301D6"/>
    <w:rsid w:val="002A3C71"/>
    <w:rsid w:val="00506CE3"/>
    <w:rsid w:val="00560555"/>
    <w:rsid w:val="00707DE5"/>
    <w:rsid w:val="007A1B26"/>
    <w:rsid w:val="00812601"/>
    <w:rsid w:val="00C0439B"/>
    <w:rsid w:val="00FF1F8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07DE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043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C0439B"/>
    <w:rPr>
      <w:color w:val="0000FF"/>
      <w:u w:val="single"/>
    </w:rPr>
  </w:style>
  <w:style w:type="paragraph" w:styleId="Sprechblasentext">
    <w:name w:val="Balloon Text"/>
    <w:basedOn w:val="Standard"/>
    <w:link w:val="SprechblasentextZchn"/>
    <w:uiPriority w:val="99"/>
    <w:semiHidden/>
    <w:unhideWhenUsed/>
    <w:rsid w:val="00FF1F8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1F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608601">
      <w:bodyDiv w:val="1"/>
      <w:marLeft w:val="0"/>
      <w:marRight w:val="0"/>
      <w:marTop w:val="0"/>
      <w:marBottom w:val="0"/>
      <w:divBdr>
        <w:top w:val="none" w:sz="0" w:space="0" w:color="auto"/>
        <w:left w:val="none" w:sz="0" w:space="0" w:color="auto"/>
        <w:bottom w:val="none" w:sz="0" w:space="0" w:color="auto"/>
        <w:right w:val="none" w:sz="0" w:space="0" w:color="auto"/>
      </w:divBdr>
    </w:div>
    <w:div w:id="793476332">
      <w:bodyDiv w:val="1"/>
      <w:marLeft w:val="0"/>
      <w:marRight w:val="0"/>
      <w:marTop w:val="0"/>
      <w:marBottom w:val="0"/>
      <w:divBdr>
        <w:top w:val="none" w:sz="0" w:space="0" w:color="auto"/>
        <w:left w:val="none" w:sz="0" w:space="0" w:color="auto"/>
        <w:bottom w:val="none" w:sz="0" w:space="0" w:color="auto"/>
        <w:right w:val="none" w:sz="0" w:space="0" w:color="auto"/>
      </w:divBdr>
    </w:div>
    <w:div w:id="824512185">
      <w:bodyDiv w:val="1"/>
      <w:marLeft w:val="0"/>
      <w:marRight w:val="0"/>
      <w:marTop w:val="0"/>
      <w:marBottom w:val="0"/>
      <w:divBdr>
        <w:top w:val="none" w:sz="0" w:space="0" w:color="auto"/>
        <w:left w:val="none" w:sz="0" w:space="0" w:color="auto"/>
        <w:bottom w:val="none" w:sz="0" w:space="0" w:color="auto"/>
        <w:right w:val="none" w:sz="0" w:space="0" w:color="auto"/>
      </w:divBdr>
    </w:div>
    <w:div w:id="923803536">
      <w:bodyDiv w:val="1"/>
      <w:marLeft w:val="0"/>
      <w:marRight w:val="0"/>
      <w:marTop w:val="0"/>
      <w:marBottom w:val="0"/>
      <w:divBdr>
        <w:top w:val="none" w:sz="0" w:space="0" w:color="auto"/>
        <w:left w:val="none" w:sz="0" w:space="0" w:color="auto"/>
        <w:bottom w:val="none" w:sz="0" w:space="0" w:color="auto"/>
        <w:right w:val="none" w:sz="0" w:space="0" w:color="auto"/>
      </w:divBdr>
    </w:div>
    <w:div w:id="1355304993">
      <w:bodyDiv w:val="1"/>
      <w:marLeft w:val="0"/>
      <w:marRight w:val="0"/>
      <w:marTop w:val="0"/>
      <w:marBottom w:val="0"/>
      <w:divBdr>
        <w:top w:val="none" w:sz="0" w:space="0" w:color="auto"/>
        <w:left w:val="none" w:sz="0" w:space="0" w:color="auto"/>
        <w:bottom w:val="none" w:sz="0" w:space="0" w:color="auto"/>
        <w:right w:val="none" w:sz="0" w:space="0" w:color="auto"/>
      </w:divBdr>
    </w:div>
    <w:div w:id="1808208499">
      <w:bodyDiv w:val="1"/>
      <w:marLeft w:val="0"/>
      <w:marRight w:val="0"/>
      <w:marTop w:val="0"/>
      <w:marBottom w:val="0"/>
      <w:divBdr>
        <w:top w:val="none" w:sz="0" w:space="0" w:color="auto"/>
        <w:left w:val="none" w:sz="0" w:space="0" w:color="auto"/>
        <w:bottom w:val="none" w:sz="0" w:space="0" w:color="auto"/>
        <w:right w:val="none" w:sz="0" w:space="0" w:color="auto"/>
      </w:divBdr>
    </w:div>
    <w:div w:id="1928417108">
      <w:bodyDiv w:val="1"/>
      <w:marLeft w:val="0"/>
      <w:marRight w:val="0"/>
      <w:marTop w:val="0"/>
      <w:marBottom w:val="0"/>
      <w:divBdr>
        <w:top w:val="none" w:sz="0" w:space="0" w:color="auto"/>
        <w:left w:val="none" w:sz="0" w:space="0" w:color="auto"/>
        <w:bottom w:val="none" w:sz="0" w:space="0" w:color="auto"/>
        <w:right w:val="none" w:sz="0" w:space="0" w:color="auto"/>
      </w:divBdr>
    </w:div>
    <w:div w:id="201715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kleintierpraxis-ettlingen.de/chirurgie_gelenkchirurgie_mediale_compartmentsyndrom.shtml" TargetMode="External"/><Relationship Id="rId12" Type="http://schemas.openxmlformats.org/officeDocument/2006/relationships/hyperlink" Target="http://www.youtube.com/watch?v=seAKMJZPBLQ"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youtube.com/watch?v=8GXamtV3j-c&amp;feature=youtu.be" TargetMode="Externa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www.youtube.com/watch?v=uBXLrJ53Q_c&amp;feature=youtu.be" TargetMode="Externa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779</Words>
  <Characters>4914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Beckers</dc:creator>
  <cp:lastModifiedBy>Stefanie Beckers</cp:lastModifiedBy>
  <cp:revision>4</cp:revision>
  <dcterms:created xsi:type="dcterms:W3CDTF">2012-11-16T13:15:00Z</dcterms:created>
  <dcterms:modified xsi:type="dcterms:W3CDTF">2012-11-16T14:23:00Z</dcterms:modified>
</cp:coreProperties>
</file>